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C755" w14:textId="77777777" w:rsidR="008D3EE3" w:rsidRPr="0033421F" w:rsidRDefault="00F7376B" w:rsidP="008D3EE3">
      <w:pPr>
        <w:jc w:val="center"/>
        <w:rPr>
          <w:rFonts w:ascii="ＭＳ ゴシック" w:eastAsia="ＭＳ ゴシック" w:hAnsi="ＭＳ ゴシック"/>
          <w:sz w:val="22"/>
        </w:rPr>
      </w:pPr>
      <w:r w:rsidRPr="0033421F">
        <w:rPr>
          <w:rFonts w:ascii="ＭＳ ゴシック" w:eastAsia="ＭＳ ゴシック" w:hAnsi="ＭＳ ゴシック" w:hint="eastAsia"/>
          <w:sz w:val="22"/>
        </w:rPr>
        <w:t>202</w:t>
      </w:r>
      <w:r w:rsidR="00A91350" w:rsidRPr="0033421F">
        <w:rPr>
          <w:rFonts w:ascii="ＭＳ ゴシック" w:eastAsia="ＭＳ ゴシック" w:hAnsi="ＭＳ ゴシック"/>
          <w:sz w:val="22"/>
        </w:rPr>
        <w:t>5</w:t>
      </w:r>
      <w:r w:rsidR="008D3EE3" w:rsidRPr="0033421F">
        <w:rPr>
          <w:rFonts w:ascii="ＭＳ ゴシック" w:eastAsia="ＭＳ ゴシック" w:hAnsi="ＭＳ ゴシック" w:hint="eastAsia"/>
          <w:sz w:val="22"/>
        </w:rPr>
        <w:t>年度 粒子・流体プロセス部会技術賞候補推薦募集</w:t>
      </w:r>
    </w:p>
    <w:p w14:paraId="2952F427" w14:textId="77777777" w:rsidR="008D3EE3" w:rsidRPr="0033421F" w:rsidRDefault="008D3EE3" w:rsidP="008D3EE3">
      <w:pPr>
        <w:rPr>
          <w:rFonts w:ascii="ＭＳ ゴシック" w:eastAsia="ＭＳ ゴシック" w:hAnsi="ＭＳ ゴシック"/>
          <w:sz w:val="22"/>
        </w:rPr>
      </w:pPr>
    </w:p>
    <w:p w14:paraId="6E6D41C6" w14:textId="77777777" w:rsidR="008D3EE3" w:rsidRPr="0033421F" w:rsidRDefault="00F7376B"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202</w:t>
      </w:r>
      <w:r w:rsidR="00A91350" w:rsidRPr="0033421F">
        <w:rPr>
          <w:rFonts w:ascii="ＭＳ ゴシック" w:eastAsia="ＭＳ ゴシック" w:hAnsi="ＭＳ ゴシック"/>
          <w:sz w:val="22"/>
        </w:rPr>
        <w:t>5</w:t>
      </w:r>
      <w:r w:rsidR="008D3EE3" w:rsidRPr="0033421F">
        <w:rPr>
          <w:rFonts w:ascii="ＭＳ ゴシック" w:eastAsia="ＭＳ ゴシック" w:hAnsi="ＭＳ ゴシック" w:hint="eastAsia"/>
          <w:sz w:val="22"/>
        </w:rPr>
        <w:t>年度の粒子・流体プロセス部会技術賞候補の推薦を募集いたします。</w:t>
      </w:r>
    </w:p>
    <w:p w14:paraId="70813F50" w14:textId="77777777" w:rsidR="008D3EE3" w:rsidRPr="0033421F" w:rsidRDefault="008D3EE3" w:rsidP="008D3EE3">
      <w:pPr>
        <w:rPr>
          <w:rFonts w:ascii="ＭＳ ゴシック" w:eastAsia="ＭＳ ゴシック" w:hAnsi="ＭＳ ゴシック"/>
          <w:sz w:val="22"/>
        </w:rPr>
      </w:pPr>
    </w:p>
    <w:p w14:paraId="2966DFF8"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１．目的</w:t>
      </w:r>
    </w:p>
    <w:p w14:paraId="6AAAE2F7"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粒子・流体プロセス部会では、粒子・流体プロセスに関連した技術に関して特にすぐれた業績のあった者を表彰することによりその成果を讃えるとともに本部会会員の意識の高揚をはかることを目的として粒子・流体プロセス部会技術賞を設けます。</w:t>
      </w:r>
    </w:p>
    <w:p w14:paraId="38D20E93" w14:textId="77777777" w:rsidR="008D3EE3" w:rsidRPr="0033421F" w:rsidRDefault="008D3EE3" w:rsidP="008D3EE3">
      <w:pPr>
        <w:rPr>
          <w:rFonts w:ascii="ＭＳ ゴシック" w:eastAsia="ＭＳ ゴシック" w:hAnsi="ＭＳ ゴシック"/>
          <w:sz w:val="22"/>
        </w:rPr>
      </w:pPr>
    </w:p>
    <w:p w14:paraId="6D85E601"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２．推薦対象</w:t>
      </w:r>
    </w:p>
    <w:p w14:paraId="44D5B4F1"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粒子・流体プロセスに関連した新規性、有用性の高い技術で、実用化あるいは実用化に近い段階まで達しており、その実用化により社会的にインパクトの大きな装置、システム、プラントなどの開発に貢献した者とし、その基本原理の発明者、あるいは開発者の個人または５名以内の共同研究・開発者に授与します。ただし、受賞候補者の中には本部会会員（個人会員・法人会員・特別会員・名誉会員）を含む必要があります。</w:t>
      </w:r>
    </w:p>
    <w:p w14:paraId="558B4FB3" w14:textId="77777777" w:rsidR="008D3EE3" w:rsidRPr="0033421F" w:rsidRDefault="008D3EE3" w:rsidP="008D3EE3">
      <w:pPr>
        <w:rPr>
          <w:rFonts w:ascii="ＭＳ ゴシック" w:eastAsia="ＭＳ ゴシック" w:hAnsi="ＭＳ ゴシック"/>
          <w:sz w:val="22"/>
        </w:rPr>
      </w:pPr>
    </w:p>
    <w:p w14:paraId="5C7D712C"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３．対象とする期間</w:t>
      </w:r>
    </w:p>
    <w:p w14:paraId="536B9B72"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主として過去１年間に公表された技術を対象とします。ただし、長期にわたる技術開発や特別の事由がある場合はこの限りでありません。</w:t>
      </w:r>
    </w:p>
    <w:p w14:paraId="623744EC" w14:textId="77777777" w:rsidR="008D3EE3" w:rsidRPr="0033421F" w:rsidRDefault="008D3EE3" w:rsidP="008D3EE3">
      <w:pPr>
        <w:rPr>
          <w:rFonts w:ascii="ＭＳ ゴシック" w:eastAsia="ＭＳ ゴシック" w:hAnsi="ＭＳ ゴシック"/>
          <w:sz w:val="22"/>
        </w:rPr>
      </w:pPr>
    </w:p>
    <w:p w14:paraId="7D5BE9C6"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４．応募方法</w:t>
      </w:r>
    </w:p>
    <w:p w14:paraId="4A243B2D"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応募は粒子・流体プロセス部会会員（個人会員・法人会員・特別会員）の推薦によりますが、自薦・他薦は問いません。</w:t>
      </w:r>
    </w:p>
    <w:p w14:paraId="6AFF1D10" w14:textId="77777777" w:rsidR="008D3EE3" w:rsidRPr="0033421F" w:rsidRDefault="008D3EE3" w:rsidP="008D3EE3">
      <w:pPr>
        <w:rPr>
          <w:rFonts w:ascii="ＭＳ ゴシック" w:eastAsia="ＭＳ ゴシック" w:hAnsi="ＭＳ ゴシック"/>
          <w:sz w:val="22"/>
        </w:rPr>
      </w:pPr>
    </w:p>
    <w:p w14:paraId="580AE858"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５．提出書類</w:t>
      </w:r>
    </w:p>
    <w:p w14:paraId="358069C9"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推薦者は「粒子・流体プロセス部会技術賞」受賞候補者推薦用紙に記入し、下記の部会技術賞</w:t>
      </w:r>
      <w:r w:rsidR="00A91350" w:rsidRPr="0033421F">
        <w:rPr>
          <w:rFonts w:ascii="ＭＳ ゴシック" w:eastAsia="ＭＳ ゴシック" w:hAnsi="ＭＳ ゴシック" w:hint="eastAsia"/>
          <w:sz w:val="22"/>
        </w:rPr>
        <w:t>提出フォームより</w:t>
      </w:r>
      <w:r w:rsidRPr="0033421F">
        <w:rPr>
          <w:rFonts w:ascii="ＭＳ ゴシック" w:eastAsia="ＭＳ ゴシック" w:hAnsi="ＭＳ ゴシック" w:hint="eastAsia"/>
          <w:sz w:val="22"/>
        </w:rPr>
        <w:t>提出して下さい。</w:t>
      </w:r>
      <w:r w:rsidR="000739A8" w:rsidRPr="0033421F">
        <w:rPr>
          <w:rFonts w:ascii="ＭＳ ゴシック" w:eastAsia="ＭＳ ゴシック" w:hAnsi="ＭＳ ゴシック" w:hint="eastAsia"/>
          <w:sz w:val="22"/>
        </w:rPr>
        <w:t>また、</w:t>
      </w:r>
      <w:r w:rsidRPr="0033421F">
        <w:rPr>
          <w:rFonts w:ascii="ＭＳ ゴシック" w:eastAsia="ＭＳ ゴシック" w:hAnsi="ＭＳ ゴシック" w:hint="eastAsia"/>
          <w:sz w:val="22"/>
        </w:rPr>
        <w:t>推薦された候補者は、対象となる技術の説明書</w:t>
      </w:r>
      <w:r w:rsidR="00227ECA" w:rsidRPr="0033421F">
        <w:rPr>
          <w:rFonts w:ascii="ＭＳ ゴシック" w:eastAsia="ＭＳ ゴシック" w:hAnsi="ＭＳ ゴシック" w:hint="eastAsia"/>
          <w:sz w:val="22"/>
        </w:rPr>
        <w:t>（Ａ４用紙３枚以内）</w:t>
      </w:r>
      <w:r w:rsidRPr="0033421F">
        <w:rPr>
          <w:rFonts w:ascii="ＭＳ ゴシック" w:eastAsia="ＭＳ ゴシック" w:hAnsi="ＭＳ ゴシック" w:hint="eastAsia"/>
          <w:sz w:val="22"/>
        </w:rPr>
        <w:t>を作成し、</w:t>
      </w:r>
      <w:r w:rsidR="00A91350" w:rsidRPr="0033421F">
        <w:rPr>
          <w:rFonts w:ascii="ＭＳ ゴシック" w:eastAsia="ＭＳ ゴシック" w:hAnsi="ＭＳ ゴシック" w:hint="eastAsia"/>
          <w:sz w:val="22"/>
        </w:rPr>
        <w:t>PDF</w:t>
      </w:r>
      <w:r w:rsidRPr="0033421F">
        <w:rPr>
          <w:rFonts w:ascii="ＭＳ ゴシック" w:eastAsia="ＭＳ ゴシック" w:hAnsi="ＭＳ ゴシック" w:hint="eastAsia"/>
          <w:sz w:val="22"/>
        </w:rPr>
        <w:t>ファイルに</w:t>
      </w:r>
      <w:r w:rsidR="00A91350" w:rsidRPr="0033421F">
        <w:rPr>
          <w:rFonts w:ascii="ＭＳ ゴシック" w:eastAsia="ＭＳ ゴシック" w:hAnsi="ＭＳ ゴシック" w:hint="eastAsia"/>
          <w:sz w:val="22"/>
        </w:rPr>
        <w:t>して同提出フォームより</w:t>
      </w:r>
      <w:r w:rsidRPr="0033421F">
        <w:rPr>
          <w:rFonts w:ascii="ＭＳ ゴシック" w:eastAsia="ＭＳ ゴシック" w:hAnsi="ＭＳ ゴシック" w:hint="eastAsia"/>
          <w:sz w:val="22"/>
        </w:rPr>
        <w:t>提出して下さい。参考になる資料(対外発表のコピーなど)があれば、</w:t>
      </w:r>
      <w:r w:rsidR="00A91350" w:rsidRPr="0033421F">
        <w:rPr>
          <w:rFonts w:ascii="ＭＳ ゴシック" w:eastAsia="ＭＳ ゴシック" w:hAnsi="ＭＳ ゴシック" w:hint="eastAsia"/>
          <w:sz w:val="22"/>
        </w:rPr>
        <w:t>PDFファイルで同様に提出して下さい。</w:t>
      </w:r>
    </w:p>
    <w:p w14:paraId="1A671A7D" w14:textId="77777777" w:rsidR="008D3EE3" w:rsidRPr="0033421F" w:rsidRDefault="008D3EE3" w:rsidP="008D3EE3">
      <w:pPr>
        <w:rPr>
          <w:rFonts w:ascii="ＭＳ ゴシック" w:eastAsia="ＭＳ ゴシック" w:hAnsi="ＭＳ ゴシック"/>
          <w:sz w:val="22"/>
        </w:rPr>
      </w:pPr>
    </w:p>
    <w:p w14:paraId="006FF86B" w14:textId="77777777" w:rsidR="008D3EE3" w:rsidRPr="0033421F" w:rsidRDefault="008D3EE3" w:rsidP="008D3EE3">
      <w:pPr>
        <w:rPr>
          <w:rFonts w:ascii="ＭＳ ゴシック" w:eastAsia="ＭＳ ゴシック" w:hAnsi="ＭＳ ゴシック"/>
          <w:sz w:val="22"/>
          <w:lang w:eastAsia="zh-TW"/>
        </w:rPr>
      </w:pPr>
      <w:r w:rsidRPr="0033421F">
        <w:rPr>
          <w:rFonts w:ascii="ＭＳ ゴシック" w:eastAsia="ＭＳ ゴシック" w:hAnsi="ＭＳ ゴシック" w:hint="eastAsia"/>
          <w:sz w:val="22"/>
          <w:lang w:eastAsia="zh-TW"/>
        </w:rPr>
        <w:t>６．応募締切</w:t>
      </w:r>
    </w:p>
    <w:p w14:paraId="6299CD87" w14:textId="77777777" w:rsidR="008D3EE3" w:rsidRPr="0033421F" w:rsidRDefault="008D3EE3" w:rsidP="008D3EE3">
      <w:pPr>
        <w:rPr>
          <w:rFonts w:ascii="ＭＳ ゴシック" w:eastAsia="ＭＳ ゴシック" w:hAnsi="ＭＳ ゴシック"/>
          <w:sz w:val="22"/>
          <w:lang w:eastAsia="zh-TW"/>
        </w:rPr>
      </w:pPr>
      <w:r w:rsidRPr="0033421F">
        <w:rPr>
          <w:rFonts w:ascii="ＭＳ ゴシック" w:eastAsia="ＭＳ ゴシック" w:hAnsi="ＭＳ ゴシック" w:hint="eastAsia"/>
          <w:sz w:val="22"/>
          <w:lang w:eastAsia="zh-TW"/>
        </w:rPr>
        <w:t xml:space="preserve">　</w:t>
      </w:r>
      <w:r w:rsidR="00F7376B" w:rsidRPr="0033421F">
        <w:rPr>
          <w:rFonts w:ascii="ＭＳ ゴシック" w:eastAsia="ＭＳ ゴシック" w:hAnsi="ＭＳ ゴシック" w:hint="eastAsia"/>
          <w:sz w:val="22"/>
          <w:lang w:eastAsia="zh-TW"/>
        </w:rPr>
        <w:t>2</w:t>
      </w:r>
      <w:r w:rsidR="00F7376B" w:rsidRPr="0033421F">
        <w:rPr>
          <w:rFonts w:ascii="ＭＳ ゴシック" w:eastAsia="ＭＳ ゴシック" w:hAnsi="ＭＳ ゴシック"/>
          <w:sz w:val="22"/>
          <w:lang w:eastAsia="zh-TW"/>
        </w:rPr>
        <w:t>02</w:t>
      </w:r>
      <w:r w:rsidR="00227ECA" w:rsidRPr="0033421F">
        <w:rPr>
          <w:rFonts w:ascii="ＭＳ ゴシック" w:eastAsia="ＭＳ ゴシック" w:hAnsi="ＭＳ ゴシック" w:hint="eastAsia"/>
          <w:sz w:val="22"/>
          <w:lang w:eastAsia="zh-TW"/>
        </w:rPr>
        <w:t>5</w:t>
      </w:r>
      <w:r w:rsidRPr="0033421F">
        <w:rPr>
          <w:rFonts w:ascii="ＭＳ ゴシック" w:eastAsia="ＭＳ ゴシック" w:hAnsi="ＭＳ ゴシック" w:hint="eastAsia"/>
          <w:sz w:val="22"/>
          <w:lang w:eastAsia="zh-TW"/>
        </w:rPr>
        <w:t>年</w:t>
      </w:r>
      <w:r w:rsidR="00F7376B" w:rsidRPr="0033421F">
        <w:rPr>
          <w:rFonts w:ascii="ＭＳ ゴシック" w:eastAsia="ＭＳ ゴシック" w:hAnsi="ＭＳ ゴシック" w:hint="eastAsia"/>
          <w:sz w:val="22"/>
          <w:lang w:eastAsia="zh-TW"/>
        </w:rPr>
        <w:t>10</w:t>
      </w:r>
      <w:r w:rsidRPr="0033421F">
        <w:rPr>
          <w:rFonts w:ascii="ＭＳ ゴシック" w:eastAsia="ＭＳ ゴシック" w:hAnsi="ＭＳ ゴシック" w:hint="eastAsia"/>
          <w:sz w:val="22"/>
          <w:lang w:eastAsia="zh-TW"/>
        </w:rPr>
        <w:t>月</w:t>
      </w:r>
      <w:r w:rsidR="00F7376B" w:rsidRPr="0033421F">
        <w:rPr>
          <w:rFonts w:ascii="ＭＳ ゴシック" w:eastAsia="ＭＳ ゴシック" w:hAnsi="ＭＳ ゴシック" w:hint="eastAsia"/>
          <w:sz w:val="22"/>
          <w:lang w:eastAsia="zh-TW"/>
        </w:rPr>
        <w:t>7</w:t>
      </w:r>
      <w:r w:rsidRPr="0033421F">
        <w:rPr>
          <w:rFonts w:ascii="ＭＳ ゴシック" w:eastAsia="ＭＳ ゴシック" w:hAnsi="ＭＳ ゴシック" w:hint="eastAsia"/>
          <w:sz w:val="22"/>
          <w:lang w:eastAsia="zh-TW"/>
        </w:rPr>
        <w:t>日(</w:t>
      </w:r>
      <w:r w:rsidR="00227ECA" w:rsidRPr="0033421F">
        <w:rPr>
          <w:rFonts w:ascii="ＭＳ ゴシック" w:eastAsia="ＭＳ ゴシック" w:hAnsi="ＭＳ ゴシック" w:hint="eastAsia"/>
          <w:sz w:val="22"/>
          <w:lang w:eastAsia="zh-TW"/>
        </w:rPr>
        <w:t>火</w:t>
      </w:r>
      <w:r w:rsidRPr="0033421F">
        <w:rPr>
          <w:rFonts w:ascii="ＭＳ ゴシック" w:eastAsia="ＭＳ ゴシック" w:hAnsi="ＭＳ ゴシック" w:hint="eastAsia"/>
          <w:sz w:val="22"/>
          <w:lang w:eastAsia="zh-TW"/>
        </w:rPr>
        <w:t>)必着</w:t>
      </w:r>
    </w:p>
    <w:p w14:paraId="416E97C6" w14:textId="77777777" w:rsidR="008D3EE3" w:rsidRPr="0033421F" w:rsidRDefault="008D3EE3" w:rsidP="008D3EE3">
      <w:pPr>
        <w:rPr>
          <w:rFonts w:ascii="ＭＳ ゴシック" w:eastAsia="ＭＳ ゴシック" w:hAnsi="ＭＳ ゴシック"/>
          <w:sz w:val="22"/>
          <w:lang w:eastAsia="zh-TW"/>
        </w:rPr>
      </w:pPr>
    </w:p>
    <w:p w14:paraId="4AC1632B" w14:textId="77777777" w:rsidR="00227ECA" w:rsidRPr="0033421F" w:rsidRDefault="00227ECA"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７．提出先</w:t>
      </w:r>
    </w:p>
    <w:p w14:paraId="468D4977" w14:textId="77777777" w:rsidR="00913C47" w:rsidRPr="0033421F" w:rsidRDefault="00227ECA" w:rsidP="00913C47">
      <w:pPr>
        <w:ind w:left="220" w:hangingChars="100" w:hanging="220"/>
      </w:pPr>
      <w:r w:rsidRPr="0033421F">
        <w:rPr>
          <w:rFonts w:ascii="ＭＳ ゴシック" w:eastAsia="ＭＳ ゴシック" w:hAnsi="ＭＳ ゴシック" w:hint="eastAsia"/>
          <w:sz w:val="22"/>
        </w:rPr>
        <w:t xml:space="preserve">　</w:t>
      </w:r>
      <w:hyperlink r:id="rId6" w:history="1">
        <w:r w:rsidR="00913C47" w:rsidRPr="0033421F">
          <w:rPr>
            <w:rStyle w:val="a3"/>
            <w:rFonts w:ascii="ＭＳ ゴシック" w:eastAsia="ＭＳ ゴシック" w:hAnsi="ＭＳ ゴシック"/>
            <w:color w:val="auto"/>
            <w:sz w:val="22"/>
          </w:rPr>
          <w:t>https://forms.gle/b72U8V3brAvbXc869</w:t>
        </w:r>
      </w:hyperlink>
      <w:r w:rsidR="00913C47" w:rsidRPr="0033421F">
        <w:rPr>
          <w:rFonts w:ascii="ＭＳ ゴシック" w:eastAsia="ＭＳ ゴシック" w:hAnsi="ＭＳ ゴシック"/>
          <w:sz w:val="22"/>
        </w:rPr>
        <w:br/>
      </w:r>
      <w:r w:rsidR="00913C47" w:rsidRPr="0033421F">
        <w:rPr>
          <w:rFonts w:hint="eastAsia"/>
          <w:sz w:val="22"/>
          <w:szCs w:val="21"/>
        </w:rPr>
        <w:t>Google Forms</w:t>
      </w:r>
      <w:r w:rsidR="00913C47" w:rsidRPr="00CD3E94">
        <w:rPr>
          <w:rFonts w:ascii="ＭＳ ゴシック" w:eastAsia="ＭＳ ゴシック" w:hAnsi="ＭＳ ゴシック" w:hint="eastAsia"/>
          <w:sz w:val="22"/>
          <w:szCs w:val="21"/>
        </w:rPr>
        <w:t>が使用できない場合はお問い合わせください．</w:t>
      </w:r>
    </w:p>
    <w:p w14:paraId="20E3350E" w14:textId="77777777" w:rsidR="00227ECA" w:rsidRPr="0033421F" w:rsidRDefault="00227ECA" w:rsidP="008D3EE3">
      <w:pPr>
        <w:rPr>
          <w:rFonts w:ascii="ＭＳ ゴシック" w:eastAsia="ＭＳ ゴシック" w:hAnsi="ＭＳ ゴシック"/>
          <w:sz w:val="22"/>
        </w:rPr>
      </w:pPr>
    </w:p>
    <w:p w14:paraId="47770E03" w14:textId="77777777" w:rsidR="008D3EE3" w:rsidRPr="0033421F" w:rsidRDefault="00227ECA"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８．問合わせ先</w:t>
      </w:r>
    </w:p>
    <w:p w14:paraId="5B67FE47" w14:textId="60FE4BB1"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〒599-</w:t>
      </w:r>
      <w:r w:rsidRPr="0033421F">
        <w:rPr>
          <w:rFonts w:ascii="ＭＳ ゴシック" w:eastAsia="ＭＳ ゴシック" w:hAnsi="ＭＳ ゴシック"/>
          <w:sz w:val="22"/>
        </w:rPr>
        <w:t>8531</w:t>
      </w:r>
      <w:r w:rsidR="00B07916" w:rsidRPr="0033421F">
        <w:rPr>
          <w:rFonts w:ascii="ＭＳ ゴシック" w:eastAsia="ＭＳ ゴシック" w:hAnsi="ＭＳ ゴシック" w:hint="eastAsia"/>
          <w:sz w:val="22"/>
        </w:rPr>
        <w:t xml:space="preserve">　</w:t>
      </w:r>
      <w:r w:rsidRPr="0033421F">
        <w:rPr>
          <w:rFonts w:ascii="ＭＳ ゴシック" w:eastAsia="ＭＳ ゴシック" w:hAnsi="ＭＳ ゴシック" w:hint="eastAsia"/>
          <w:sz w:val="22"/>
        </w:rPr>
        <w:t>大阪府堺市中区学園町１－１</w:t>
      </w:r>
    </w:p>
    <w:p w14:paraId="3F92E0A1" w14:textId="77777777" w:rsidR="008D3EE3" w:rsidRPr="0033421F" w:rsidRDefault="008D3EE3" w:rsidP="008D3EE3">
      <w:pPr>
        <w:rPr>
          <w:rFonts w:ascii="ＭＳ ゴシック" w:eastAsia="ＭＳ ゴシック" w:hAnsi="ＭＳ ゴシック"/>
          <w:sz w:val="22"/>
        </w:rPr>
      </w:pPr>
      <w:r w:rsidRPr="0033421F">
        <w:rPr>
          <w:rFonts w:ascii="ＭＳ ゴシック" w:eastAsia="ＭＳ ゴシック" w:hAnsi="ＭＳ ゴシック" w:hint="eastAsia"/>
          <w:sz w:val="22"/>
        </w:rPr>
        <w:t xml:space="preserve">　大阪公立大学 工学研究科 化学工学分野</w:t>
      </w:r>
    </w:p>
    <w:p w14:paraId="00C05D7A" w14:textId="77777777" w:rsidR="008D3EE3" w:rsidRPr="0033421F" w:rsidRDefault="008D3EE3" w:rsidP="008D3EE3">
      <w:pPr>
        <w:rPr>
          <w:rFonts w:ascii="ＭＳ ゴシック" w:eastAsia="ＭＳ ゴシック" w:hAnsi="ＭＳ ゴシック"/>
          <w:sz w:val="22"/>
          <w:lang w:eastAsia="zh-TW"/>
        </w:rPr>
      </w:pPr>
      <w:r w:rsidRPr="0033421F">
        <w:rPr>
          <w:rFonts w:ascii="ＭＳ ゴシック" w:eastAsia="ＭＳ ゴシック" w:hAnsi="ＭＳ ゴシック" w:hint="eastAsia"/>
          <w:sz w:val="22"/>
        </w:rPr>
        <w:t xml:space="preserve">　</w:t>
      </w:r>
      <w:r w:rsidRPr="0033421F">
        <w:rPr>
          <w:rFonts w:ascii="ＭＳ ゴシック" w:eastAsia="ＭＳ ゴシック" w:hAnsi="ＭＳ ゴシック" w:hint="eastAsia"/>
          <w:sz w:val="22"/>
          <w:lang w:eastAsia="zh-TW"/>
        </w:rPr>
        <w:t>岩崎 智宏（部会技術賞担当幹事）</w:t>
      </w:r>
    </w:p>
    <w:p w14:paraId="6ECED4C1" w14:textId="77777777" w:rsidR="008D3EE3" w:rsidRPr="0033421F" w:rsidRDefault="008D3EE3" w:rsidP="008D3EE3">
      <w:pPr>
        <w:rPr>
          <w:rFonts w:ascii="ＭＳ ゴシック" w:eastAsia="ＭＳ ゴシック" w:hAnsi="ＭＳ ゴシック"/>
          <w:sz w:val="22"/>
          <w:lang w:eastAsia="zh-TW"/>
        </w:rPr>
      </w:pPr>
      <w:r w:rsidRPr="0033421F">
        <w:rPr>
          <w:rFonts w:ascii="ＭＳ ゴシック" w:eastAsia="ＭＳ ゴシック" w:hAnsi="ＭＳ ゴシック" w:hint="eastAsia"/>
          <w:sz w:val="22"/>
          <w:lang w:eastAsia="zh-TW"/>
        </w:rPr>
        <w:t xml:space="preserve">　Tel：0</w:t>
      </w:r>
      <w:r w:rsidRPr="0033421F">
        <w:rPr>
          <w:rFonts w:ascii="ＭＳ ゴシック" w:eastAsia="ＭＳ ゴシック" w:hAnsi="ＭＳ ゴシック"/>
          <w:sz w:val="22"/>
          <w:lang w:eastAsia="zh-TW"/>
        </w:rPr>
        <w:t>72</w:t>
      </w:r>
      <w:r w:rsidRPr="0033421F">
        <w:rPr>
          <w:rFonts w:ascii="ＭＳ ゴシック" w:eastAsia="ＭＳ ゴシック" w:hAnsi="ＭＳ ゴシック" w:hint="eastAsia"/>
          <w:sz w:val="22"/>
          <w:lang w:eastAsia="zh-TW"/>
        </w:rPr>
        <w:t>-25</w:t>
      </w:r>
      <w:r w:rsidRPr="0033421F">
        <w:rPr>
          <w:rFonts w:ascii="ＭＳ ゴシック" w:eastAsia="ＭＳ ゴシック" w:hAnsi="ＭＳ ゴシック"/>
          <w:sz w:val="22"/>
          <w:lang w:eastAsia="zh-TW"/>
        </w:rPr>
        <w:t>4</w:t>
      </w:r>
      <w:r w:rsidRPr="0033421F">
        <w:rPr>
          <w:rFonts w:ascii="ＭＳ ゴシック" w:eastAsia="ＭＳ ゴシック" w:hAnsi="ＭＳ ゴシック" w:hint="eastAsia"/>
          <w:sz w:val="22"/>
          <w:lang w:eastAsia="zh-TW"/>
        </w:rPr>
        <w:t>-9</w:t>
      </w:r>
      <w:r w:rsidRPr="0033421F">
        <w:rPr>
          <w:rFonts w:ascii="ＭＳ ゴシック" w:eastAsia="ＭＳ ゴシック" w:hAnsi="ＭＳ ゴシック"/>
          <w:sz w:val="22"/>
          <w:lang w:eastAsia="zh-TW"/>
        </w:rPr>
        <w:t>307</w:t>
      </w:r>
    </w:p>
    <w:p w14:paraId="0FC4DC3D" w14:textId="73C5C08E" w:rsidR="006C4174" w:rsidRDefault="008D3EE3" w:rsidP="008D3EE3">
      <w:pPr>
        <w:rPr>
          <w:rFonts w:ascii="ＭＳ ゴシック" w:eastAsia="ＭＳ ゴシック" w:hAnsi="ＭＳ ゴシック"/>
          <w:sz w:val="22"/>
          <w:lang w:eastAsia="zh-TW"/>
        </w:rPr>
      </w:pPr>
      <w:r w:rsidRPr="0033421F">
        <w:rPr>
          <w:rFonts w:ascii="ＭＳ ゴシック" w:eastAsia="ＭＳ ゴシック" w:hAnsi="ＭＳ ゴシック" w:hint="eastAsia"/>
          <w:sz w:val="22"/>
          <w:lang w:eastAsia="zh-TW"/>
        </w:rPr>
        <w:t xml:space="preserve">　E-mail：</w:t>
      </w:r>
      <w:hyperlink r:id="rId7" w:history="1">
        <w:r w:rsidR="00A07E27" w:rsidRPr="00E85FF9">
          <w:rPr>
            <w:rStyle w:val="a3"/>
            <w:rFonts w:ascii="ＭＳ ゴシック" w:eastAsia="ＭＳ ゴシック" w:hAnsi="ＭＳ ゴシック" w:hint="eastAsia"/>
            <w:sz w:val="22"/>
            <w:lang w:eastAsia="zh-TW"/>
          </w:rPr>
          <w:t>tomohiro.iwasaki@omu.ac.jp</w:t>
        </w:r>
      </w:hyperlink>
    </w:p>
    <w:p w14:paraId="121F7173" w14:textId="77777777" w:rsidR="00FA3825" w:rsidRPr="006156E7" w:rsidRDefault="00FA3825" w:rsidP="00FA3825">
      <w:pPr>
        <w:autoSpaceDE w:val="0"/>
        <w:autoSpaceDN w:val="0"/>
        <w:adjustRightInd w:val="0"/>
        <w:snapToGrid w:val="0"/>
        <w:jc w:val="center"/>
        <w:rPr>
          <w:rFonts w:ascii="メイリオ" w:eastAsia="メイリオ" w:hAnsi="メイリオ" w:cs="メイリオ"/>
          <w:kern w:val="0"/>
          <w:sz w:val="28"/>
          <w:szCs w:val="28"/>
        </w:rPr>
      </w:pPr>
      <w:bookmarkStart w:id="0" w:name="_Hlk43817744"/>
      <w:r w:rsidRPr="006156E7">
        <w:rPr>
          <w:rFonts w:ascii="メイリオ" w:eastAsia="メイリオ" w:hAnsi="メイリオ" w:cs="メイリオ" w:hint="eastAsia"/>
          <w:kern w:val="0"/>
          <w:sz w:val="28"/>
          <w:szCs w:val="28"/>
        </w:rPr>
        <w:lastRenderedPageBreak/>
        <w:t>「粒子・流体プロセス部会技術賞」受賞候補者推薦用紙</w:t>
      </w:r>
    </w:p>
    <w:bookmarkEnd w:id="0"/>
    <w:p w14:paraId="5B500D7C" w14:textId="17539BB2" w:rsidR="00FA3825" w:rsidRPr="006156E7" w:rsidRDefault="00FA3825" w:rsidP="00FA3825">
      <w:pPr>
        <w:autoSpaceDE w:val="0"/>
        <w:autoSpaceDN w:val="0"/>
        <w:adjustRightInd w:val="0"/>
        <w:snapToGrid w:val="0"/>
        <w:jc w:val="center"/>
        <w:rPr>
          <w:rFonts w:ascii="メイリオ" w:eastAsia="メイリオ" w:hAnsi="メイリオ" w:cs="メイリオ"/>
          <w:kern w:val="0"/>
          <w:u w:val="single"/>
        </w:rPr>
      </w:pPr>
      <w:r w:rsidRPr="006156E7">
        <w:rPr>
          <w:rFonts w:ascii="メイリオ" w:eastAsia="メイリオ" w:hAnsi="メイリオ" w:cs="メイリオ" w:hint="eastAsia"/>
          <w:kern w:val="0"/>
          <w:u w:val="single"/>
        </w:rPr>
        <w:t>提出期限：</w:t>
      </w:r>
      <w:r>
        <w:rPr>
          <w:rFonts w:ascii="メイリオ" w:eastAsia="メイリオ" w:hAnsi="メイリオ" w:cs="メイリオ" w:hint="eastAsia"/>
          <w:kern w:val="0"/>
          <w:u w:val="single"/>
        </w:rPr>
        <w:t>20</w:t>
      </w:r>
      <w:r>
        <w:rPr>
          <w:rFonts w:ascii="メイリオ" w:eastAsia="メイリオ" w:hAnsi="メイリオ" w:cs="メイリオ"/>
          <w:kern w:val="0"/>
          <w:u w:val="single"/>
        </w:rPr>
        <w:t>2</w:t>
      </w:r>
      <w:r>
        <w:rPr>
          <w:rFonts w:ascii="メイリオ" w:eastAsia="メイリオ" w:hAnsi="メイリオ" w:cs="メイリオ" w:hint="eastAsia"/>
          <w:kern w:val="0"/>
          <w:u w:val="single"/>
        </w:rPr>
        <w:t>5</w:t>
      </w:r>
      <w:r w:rsidRPr="006156E7">
        <w:rPr>
          <w:rFonts w:ascii="メイリオ" w:eastAsia="メイリオ" w:hAnsi="メイリオ" w:cs="メイリオ" w:hint="eastAsia"/>
          <w:kern w:val="0"/>
          <w:u w:val="single"/>
        </w:rPr>
        <w:t>年</w:t>
      </w:r>
      <w:r>
        <w:rPr>
          <w:rFonts w:ascii="メイリオ" w:eastAsia="メイリオ" w:hAnsi="メイリオ" w:cs="メイリオ" w:hint="eastAsia"/>
          <w:kern w:val="0"/>
          <w:u w:val="single"/>
        </w:rPr>
        <w:t xml:space="preserve"> </w:t>
      </w:r>
      <w:r w:rsidRPr="006156E7">
        <w:rPr>
          <w:rFonts w:ascii="メイリオ" w:eastAsia="メイリオ" w:hAnsi="メイリオ" w:cs="メイリオ"/>
          <w:kern w:val="0"/>
          <w:u w:val="single"/>
        </w:rPr>
        <w:t>1</w:t>
      </w:r>
      <w:r>
        <w:rPr>
          <w:rFonts w:ascii="メイリオ" w:eastAsia="メイリオ" w:hAnsi="メイリオ" w:cs="メイリオ"/>
          <w:kern w:val="0"/>
          <w:u w:val="single"/>
        </w:rPr>
        <w:t>0</w:t>
      </w:r>
      <w:r w:rsidRPr="006156E7">
        <w:rPr>
          <w:rFonts w:ascii="メイリオ" w:eastAsia="メイリオ" w:hAnsi="メイリオ" w:cs="メイリオ" w:hint="eastAsia"/>
          <w:kern w:val="0"/>
          <w:u w:val="single"/>
        </w:rPr>
        <w:t>月</w:t>
      </w:r>
      <w:r>
        <w:rPr>
          <w:rFonts w:ascii="メイリオ" w:eastAsia="メイリオ" w:hAnsi="メイリオ" w:cs="メイリオ" w:hint="eastAsia"/>
          <w:kern w:val="0"/>
          <w:u w:val="single"/>
        </w:rPr>
        <w:t xml:space="preserve"> </w:t>
      </w:r>
      <w:r>
        <w:rPr>
          <w:rFonts w:ascii="メイリオ" w:eastAsia="メイリオ" w:hAnsi="メイリオ" w:cs="メイリオ"/>
          <w:kern w:val="0"/>
          <w:u w:val="single"/>
        </w:rPr>
        <w:t>7</w:t>
      </w:r>
      <w:r w:rsidRPr="006156E7">
        <w:rPr>
          <w:rFonts w:ascii="メイリオ" w:eastAsia="メイリオ" w:hAnsi="メイリオ" w:cs="メイリオ" w:hint="eastAsia"/>
          <w:kern w:val="0"/>
          <w:u w:val="single"/>
        </w:rPr>
        <w:t>日</w:t>
      </w:r>
      <w:r>
        <w:rPr>
          <w:rFonts w:ascii="メイリオ" w:eastAsia="メイリオ" w:hAnsi="メイリオ" w:cs="メイリオ" w:hint="eastAsia"/>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A3825" w:rsidRPr="001A16DD" w14:paraId="07F2FF82" w14:textId="77777777" w:rsidTr="00927151">
        <w:tc>
          <w:tcPr>
            <w:tcW w:w="9836" w:type="dxa"/>
            <w:shd w:val="clear" w:color="auto" w:fill="auto"/>
          </w:tcPr>
          <w:p w14:paraId="29223D8B"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１．業績名称：</w:t>
            </w:r>
          </w:p>
          <w:p w14:paraId="219FBBC4" w14:textId="77777777" w:rsidR="00FA3825" w:rsidRPr="001A16DD" w:rsidRDefault="00FA3825" w:rsidP="00927151">
            <w:pPr>
              <w:snapToGrid w:val="0"/>
              <w:rPr>
                <w:rFonts w:ascii="メイリオ" w:eastAsia="メイリオ" w:hAnsi="メイリオ" w:cs="メイリオ"/>
              </w:rPr>
            </w:pPr>
          </w:p>
        </w:tc>
      </w:tr>
      <w:tr w:rsidR="00FA3825" w:rsidRPr="001A16DD" w14:paraId="348931F4" w14:textId="77777777" w:rsidTr="00927151">
        <w:tc>
          <w:tcPr>
            <w:tcW w:w="9836" w:type="dxa"/>
            <w:shd w:val="clear" w:color="auto" w:fill="auto"/>
          </w:tcPr>
          <w:p w14:paraId="1040E5A3"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lang w:eastAsia="zh-TW"/>
              </w:rPr>
            </w:pPr>
            <w:r w:rsidRPr="001A16DD">
              <w:rPr>
                <w:rFonts w:ascii="メイリオ" w:eastAsia="メイリオ" w:hAnsi="メイリオ" w:cs="メイリオ" w:hint="eastAsia"/>
                <w:kern w:val="0"/>
                <w:sz w:val="22"/>
                <w:lang w:eastAsia="zh-TW"/>
              </w:rPr>
              <w:t>２．受賞候補者氏名，勤務先，役職名：</w:t>
            </w:r>
          </w:p>
          <w:p w14:paraId="24B655AA"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代表者</w:t>
            </w:r>
          </w:p>
          <w:p w14:paraId="02011E1F"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p>
          <w:p w14:paraId="4D3EB6CE"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共同研究者①</w:t>
            </w:r>
          </w:p>
          <w:p w14:paraId="79F7E4C2"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p>
          <w:p w14:paraId="1AB2974E"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共同研究者②</w:t>
            </w:r>
          </w:p>
          <w:p w14:paraId="50633AD7" w14:textId="77777777" w:rsidR="00FA3825" w:rsidRPr="003F6152" w:rsidRDefault="00FA3825" w:rsidP="00927151">
            <w:pPr>
              <w:autoSpaceDE w:val="0"/>
              <w:autoSpaceDN w:val="0"/>
              <w:adjustRightInd w:val="0"/>
              <w:snapToGrid w:val="0"/>
              <w:jc w:val="left"/>
              <w:rPr>
                <w:rFonts w:ascii="メイリオ" w:eastAsia="メイリオ" w:hAnsi="メイリオ" w:cs="メイリオ"/>
                <w:kern w:val="0"/>
                <w:sz w:val="22"/>
              </w:rPr>
            </w:pPr>
          </w:p>
          <w:p w14:paraId="51BC81FB"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共同研究者③</w:t>
            </w:r>
          </w:p>
          <w:p w14:paraId="47D35AEA"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p>
          <w:p w14:paraId="2F920187"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共同研究者④</w:t>
            </w:r>
          </w:p>
          <w:p w14:paraId="4037B78B" w14:textId="77777777" w:rsidR="00FA3825" w:rsidRPr="001A16DD" w:rsidRDefault="00FA3825" w:rsidP="00927151">
            <w:pPr>
              <w:snapToGrid w:val="0"/>
              <w:rPr>
                <w:rFonts w:ascii="メイリオ" w:eastAsia="メイリオ" w:hAnsi="メイリオ" w:cs="メイリオ"/>
              </w:rPr>
            </w:pPr>
          </w:p>
        </w:tc>
      </w:tr>
      <w:tr w:rsidR="00FA3825" w:rsidRPr="001A16DD" w14:paraId="0ACE4369" w14:textId="77777777" w:rsidTr="00927151">
        <w:tc>
          <w:tcPr>
            <w:tcW w:w="9836" w:type="dxa"/>
            <w:shd w:val="clear" w:color="auto" w:fill="auto"/>
          </w:tcPr>
          <w:p w14:paraId="0E4E2B0B" w14:textId="77777777" w:rsidR="00FA3825" w:rsidRPr="001A16DD" w:rsidRDefault="00FA3825" w:rsidP="00927151">
            <w:pPr>
              <w:snapToGrid w:val="0"/>
              <w:rPr>
                <w:rFonts w:ascii="メイリオ" w:eastAsia="メイリオ" w:hAnsi="メイリオ" w:cs="メイリオ"/>
                <w:kern w:val="0"/>
                <w:sz w:val="22"/>
              </w:rPr>
            </w:pPr>
            <w:r w:rsidRPr="001A16DD">
              <w:rPr>
                <w:rFonts w:ascii="メイリオ" w:eastAsia="メイリオ" w:hAnsi="メイリオ" w:cs="メイリオ" w:hint="eastAsia"/>
                <w:kern w:val="0"/>
                <w:sz w:val="22"/>
              </w:rPr>
              <w:t>３．受賞候補代表者所属，連絡先（住所，</w:t>
            </w:r>
            <w:r w:rsidRPr="001A16DD">
              <w:rPr>
                <w:rFonts w:ascii="メイリオ" w:eastAsia="メイリオ" w:hAnsi="メイリオ" w:cs="メイリオ"/>
                <w:kern w:val="0"/>
                <w:sz w:val="22"/>
              </w:rPr>
              <w:t>Tel</w:t>
            </w:r>
            <w:r>
              <w:rPr>
                <w:rFonts w:ascii="メイリオ" w:eastAsia="メイリオ" w:hAnsi="メイリオ" w:cs="メイリオ"/>
                <w:kern w:val="0"/>
                <w:sz w:val="22"/>
              </w:rPr>
              <w:t xml:space="preserve"> </w:t>
            </w:r>
            <w:r w:rsidRPr="001A16DD">
              <w:rPr>
                <w:rFonts w:ascii="メイリオ" w:eastAsia="メイリオ" w:hAnsi="メイリオ" w:cs="メイリオ"/>
                <w:kern w:val="0"/>
                <w:sz w:val="22"/>
              </w:rPr>
              <w:t>&amp;</w:t>
            </w:r>
            <w:r>
              <w:rPr>
                <w:rFonts w:ascii="メイリオ" w:eastAsia="メイリオ" w:hAnsi="メイリオ" w:cs="メイリオ"/>
                <w:kern w:val="0"/>
                <w:sz w:val="22"/>
              </w:rPr>
              <w:t xml:space="preserve"> </w:t>
            </w:r>
            <w:r w:rsidRPr="001A16DD">
              <w:rPr>
                <w:rFonts w:ascii="メイリオ" w:eastAsia="メイリオ" w:hAnsi="メイリオ" w:cs="メイリオ"/>
                <w:kern w:val="0"/>
                <w:sz w:val="22"/>
              </w:rPr>
              <w:t>Fax</w:t>
            </w:r>
            <w:r>
              <w:rPr>
                <w:rFonts w:ascii="メイリオ" w:eastAsia="メイリオ" w:hAnsi="メイリオ" w:cs="メイリオ" w:hint="eastAsia"/>
                <w:kern w:val="0"/>
                <w:sz w:val="22"/>
              </w:rPr>
              <w:t>，</w:t>
            </w:r>
            <w:r w:rsidRPr="001A16DD">
              <w:rPr>
                <w:rFonts w:ascii="メイリオ" w:eastAsia="メイリオ" w:hAnsi="メイリオ" w:cs="メイリオ"/>
                <w:kern w:val="0"/>
                <w:sz w:val="22"/>
              </w:rPr>
              <w:t>e-mail</w:t>
            </w:r>
            <w:r w:rsidRPr="001A16DD">
              <w:rPr>
                <w:rFonts w:ascii="メイリオ" w:eastAsia="メイリオ" w:hAnsi="メイリオ" w:cs="メイリオ" w:hint="eastAsia"/>
                <w:kern w:val="0"/>
                <w:sz w:val="22"/>
              </w:rPr>
              <w:t>）</w:t>
            </w:r>
          </w:p>
          <w:p w14:paraId="67D610D2" w14:textId="77777777" w:rsidR="00FA3825" w:rsidRPr="001A16DD" w:rsidRDefault="00FA3825" w:rsidP="00927151">
            <w:pPr>
              <w:snapToGrid w:val="0"/>
              <w:rPr>
                <w:rFonts w:ascii="メイリオ" w:eastAsia="メイリオ" w:hAnsi="メイリオ" w:cs="メイリオ"/>
                <w:kern w:val="0"/>
                <w:sz w:val="22"/>
              </w:rPr>
            </w:pPr>
          </w:p>
          <w:p w14:paraId="1A50419A" w14:textId="77777777" w:rsidR="00FA3825" w:rsidRPr="001A16DD" w:rsidRDefault="00FA3825" w:rsidP="00927151">
            <w:pPr>
              <w:snapToGrid w:val="0"/>
              <w:rPr>
                <w:rFonts w:ascii="メイリオ" w:eastAsia="メイリオ" w:hAnsi="メイリオ" w:cs="メイリオ"/>
                <w:kern w:val="0"/>
                <w:sz w:val="22"/>
              </w:rPr>
            </w:pPr>
          </w:p>
          <w:p w14:paraId="13F16759" w14:textId="77777777" w:rsidR="00FA3825" w:rsidRPr="001A16DD" w:rsidRDefault="00FA3825" w:rsidP="00927151">
            <w:pPr>
              <w:snapToGrid w:val="0"/>
              <w:rPr>
                <w:rFonts w:ascii="メイリオ" w:eastAsia="メイリオ" w:hAnsi="メイリオ" w:cs="メイリオ"/>
                <w:kern w:val="0"/>
                <w:sz w:val="22"/>
              </w:rPr>
            </w:pPr>
          </w:p>
          <w:p w14:paraId="2F166FDD" w14:textId="77777777" w:rsidR="00FA3825" w:rsidRPr="001A16DD" w:rsidRDefault="00FA3825" w:rsidP="00927151">
            <w:pPr>
              <w:snapToGrid w:val="0"/>
              <w:rPr>
                <w:rFonts w:ascii="メイリオ" w:eastAsia="メイリオ" w:hAnsi="メイリオ" w:cs="メイリオ"/>
              </w:rPr>
            </w:pPr>
          </w:p>
        </w:tc>
      </w:tr>
      <w:tr w:rsidR="00FA3825" w:rsidRPr="001A16DD" w14:paraId="3C42DCE4" w14:textId="77777777" w:rsidTr="00927151">
        <w:tc>
          <w:tcPr>
            <w:tcW w:w="9836" w:type="dxa"/>
            <w:shd w:val="clear" w:color="auto" w:fill="auto"/>
          </w:tcPr>
          <w:p w14:paraId="25FCC99F" w14:textId="77777777" w:rsidR="00FA3825" w:rsidRPr="001A16DD" w:rsidRDefault="00FA3825" w:rsidP="00927151">
            <w:pPr>
              <w:autoSpaceDE w:val="0"/>
              <w:autoSpaceDN w:val="0"/>
              <w:adjustRightInd w:val="0"/>
              <w:snapToGrid w:val="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４．分野（該当分野に○）：</w:t>
            </w:r>
          </w:p>
          <w:p w14:paraId="4E916E57" w14:textId="309D2A7E" w:rsidR="00FA3825" w:rsidRPr="00572CE3" w:rsidRDefault="00FA3825" w:rsidP="00572CE3">
            <w:pPr>
              <w:autoSpaceDE w:val="0"/>
              <w:autoSpaceDN w:val="0"/>
              <w:adjustRightInd w:val="0"/>
              <w:snapToGrid w:val="0"/>
              <w:ind w:firstLineChars="100" w:firstLine="220"/>
              <w:jc w:val="left"/>
              <w:rPr>
                <w:rFonts w:ascii="メイリオ" w:eastAsia="メイリオ" w:hAnsi="メイリオ" w:cs="メイリオ"/>
                <w:kern w:val="0"/>
                <w:sz w:val="22"/>
              </w:rPr>
            </w:pPr>
            <w:r w:rsidRPr="001A16DD">
              <w:rPr>
                <w:rFonts w:ascii="メイリオ" w:eastAsia="メイリオ" w:hAnsi="メイリオ" w:cs="メイリオ" w:hint="eastAsia"/>
                <w:kern w:val="0"/>
                <w:sz w:val="22"/>
              </w:rPr>
              <w:t>Ａ</w:t>
            </w:r>
            <w:r w:rsidRPr="001A16DD">
              <w:rPr>
                <w:rFonts w:ascii="メイリオ" w:eastAsia="メイリオ" w:hAnsi="メイリオ" w:cs="メイリオ"/>
                <w:kern w:val="0"/>
                <w:sz w:val="22"/>
              </w:rPr>
              <w:t>.</w:t>
            </w:r>
            <w:r>
              <w:rPr>
                <w:rFonts w:ascii="メイリオ" w:eastAsia="メイリオ" w:hAnsi="メイリオ" w:cs="メイリオ"/>
                <w:kern w:val="0"/>
                <w:sz w:val="22"/>
              </w:rPr>
              <w:t xml:space="preserve"> </w:t>
            </w:r>
            <w:r w:rsidRPr="001A16DD">
              <w:rPr>
                <w:rFonts w:ascii="メイリオ" w:eastAsia="メイリオ" w:hAnsi="メイリオ" w:cs="メイリオ" w:hint="eastAsia"/>
                <w:kern w:val="0"/>
                <w:sz w:val="22"/>
              </w:rPr>
              <w:t>熱物質流体工学</w:t>
            </w:r>
            <w:r>
              <w:rPr>
                <w:rFonts w:ascii="メイリオ" w:eastAsia="メイリオ" w:hAnsi="メイリオ" w:cs="メイリオ" w:hint="eastAsia"/>
                <w:kern w:val="0"/>
                <w:sz w:val="22"/>
              </w:rPr>
              <w:t xml:space="preserve">　</w:t>
            </w:r>
            <w:r w:rsidRPr="001A16DD">
              <w:rPr>
                <w:rFonts w:ascii="メイリオ" w:eastAsia="メイリオ" w:hAnsi="メイリオ" w:cs="メイリオ" w:hint="eastAsia"/>
                <w:kern w:val="0"/>
                <w:sz w:val="22"/>
              </w:rPr>
              <w:t>Ｂ</w:t>
            </w:r>
            <w:r w:rsidRPr="001A16DD">
              <w:rPr>
                <w:rFonts w:ascii="メイリオ" w:eastAsia="メイリオ" w:hAnsi="メイリオ" w:cs="メイリオ"/>
                <w:kern w:val="0"/>
                <w:sz w:val="22"/>
              </w:rPr>
              <w:t>.</w:t>
            </w:r>
            <w:r>
              <w:rPr>
                <w:rFonts w:ascii="メイリオ" w:eastAsia="メイリオ" w:hAnsi="メイリオ" w:cs="メイリオ"/>
                <w:kern w:val="0"/>
                <w:sz w:val="22"/>
              </w:rPr>
              <w:t xml:space="preserve"> </w:t>
            </w:r>
            <w:r w:rsidRPr="001A16DD">
              <w:rPr>
                <w:rFonts w:ascii="メイリオ" w:eastAsia="メイリオ" w:hAnsi="メイリオ" w:cs="メイリオ" w:hint="eastAsia"/>
                <w:kern w:val="0"/>
                <w:sz w:val="22"/>
              </w:rPr>
              <w:t>流動層</w:t>
            </w:r>
            <w:r>
              <w:rPr>
                <w:rFonts w:ascii="メイリオ" w:eastAsia="メイリオ" w:hAnsi="メイリオ" w:cs="メイリオ" w:hint="eastAsia"/>
                <w:kern w:val="0"/>
                <w:sz w:val="22"/>
              </w:rPr>
              <w:t xml:space="preserve">　</w:t>
            </w:r>
            <w:r w:rsidRPr="001A16DD">
              <w:rPr>
                <w:rFonts w:ascii="メイリオ" w:eastAsia="メイリオ" w:hAnsi="メイリオ" w:cs="メイリオ" w:hint="eastAsia"/>
                <w:kern w:val="0"/>
                <w:sz w:val="22"/>
              </w:rPr>
              <w:t>Ｃ</w:t>
            </w:r>
            <w:r w:rsidRPr="001A16DD">
              <w:rPr>
                <w:rFonts w:ascii="メイリオ" w:eastAsia="メイリオ" w:hAnsi="メイリオ" w:cs="メイリオ"/>
                <w:kern w:val="0"/>
                <w:sz w:val="22"/>
              </w:rPr>
              <w:t>.</w:t>
            </w:r>
            <w:r>
              <w:rPr>
                <w:rFonts w:ascii="メイリオ" w:eastAsia="メイリオ" w:hAnsi="メイリオ" w:cs="メイリオ"/>
                <w:kern w:val="0"/>
                <w:sz w:val="22"/>
              </w:rPr>
              <w:t xml:space="preserve"> </w:t>
            </w:r>
            <w:r w:rsidRPr="001A16DD">
              <w:rPr>
                <w:rFonts w:ascii="メイリオ" w:eastAsia="メイリオ" w:hAnsi="メイリオ" w:cs="メイリオ" w:hint="eastAsia"/>
                <w:kern w:val="0"/>
                <w:sz w:val="22"/>
              </w:rPr>
              <w:t>気泡塔</w:t>
            </w:r>
            <w:r>
              <w:rPr>
                <w:rFonts w:ascii="メイリオ" w:eastAsia="メイリオ" w:hAnsi="メイリオ" w:cs="メイリオ" w:hint="eastAsia"/>
                <w:kern w:val="0"/>
                <w:sz w:val="22"/>
              </w:rPr>
              <w:t xml:space="preserve">　</w:t>
            </w:r>
            <w:r w:rsidRPr="001A16DD">
              <w:rPr>
                <w:rFonts w:ascii="メイリオ" w:eastAsia="メイリオ" w:hAnsi="メイリオ" w:cs="メイリオ" w:hint="eastAsia"/>
                <w:kern w:val="0"/>
                <w:sz w:val="22"/>
              </w:rPr>
              <w:t>Ｄ</w:t>
            </w:r>
            <w:r w:rsidRPr="001A16DD">
              <w:rPr>
                <w:rFonts w:ascii="メイリオ" w:eastAsia="メイリオ" w:hAnsi="メイリオ" w:cs="メイリオ"/>
                <w:kern w:val="0"/>
                <w:sz w:val="22"/>
              </w:rPr>
              <w:t>.</w:t>
            </w:r>
            <w:r>
              <w:rPr>
                <w:rFonts w:ascii="メイリオ" w:eastAsia="メイリオ" w:hAnsi="メイリオ" w:cs="メイリオ"/>
                <w:kern w:val="0"/>
                <w:sz w:val="22"/>
              </w:rPr>
              <w:t xml:space="preserve"> </w:t>
            </w:r>
            <w:r w:rsidRPr="001A16DD">
              <w:rPr>
                <w:rFonts w:ascii="メイリオ" w:eastAsia="メイリオ" w:hAnsi="メイリオ" w:cs="メイリオ" w:hint="eastAsia"/>
                <w:kern w:val="0"/>
                <w:sz w:val="22"/>
              </w:rPr>
              <w:t>ミキシング技術</w:t>
            </w:r>
            <w:r>
              <w:rPr>
                <w:rFonts w:ascii="メイリオ" w:eastAsia="メイリオ" w:hAnsi="メイリオ" w:cs="メイリオ" w:hint="eastAsia"/>
                <w:kern w:val="0"/>
                <w:sz w:val="22"/>
              </w:rPr>
              <w:t xml:space="preserve">　</w:t>
            </w:r>
            <w:r w:rsidRPr="001A16DD">
              <w:rPr>
                <w:rFonts w:ascii="メイリオ" w:eastAsia="メイリオ" w:hAnsi="メイリオ" w:cs="メイリオ" w:hint="eastAsia"/>
                <w:kern w:val="0"/>
                <w:sz w:val="22"/>
              </w:rPr>
              <w:t>Ｅ</w:t>
            </w:r>
            <w:r w:rsidRPr="001A16DD">
              <w:rPr>
                <w:rFonts w:ascii="メイリオ" w:eastAsia="メイリオ" w:hAnsi="メイリオ" w:cs="メイリオ"/>
                <w:kern w:val="0"/>
                <w:sz w:val="22"/>
              </w:rPr>
              <w:t>.</w:t>
            </w:r>
            <w:r>
              <w:rPr>
                <w:rFonts w:ascii="メイリオ" w:eastAsia="メイリオ" w:hAnsi="メイリオ" w:cs="メイリオ"/>
                <w:kern w:val="0"/>
                <w:sz w:val="22"/>
              </w:rPr>
              <w:t xml:space="preserve"> </w:t>
            </w:r>
            <w:r w:rsidRPr="001A16DD">
              <w:rPr>
                <w:rFonts w:ascii="メイリオ" w:eastAsia="メイリオ" w:hAnsi="メイリオ" w:cs="メイリオ" w:hint="eastAsia"/>
                <w:kern w:val="0"/>
                <w:sz w:val="22"/>
              </w:rPr>
              <w:t>粉体プロセス</w:t>
            </w:r>
          </w:p>
        </w:tc>
      </w:tr>
      <w:tr w:rsidR="00FA3825" w:rsidRPr="001A16DD" w14:paraId="008E459E" w14:textId="77777777" w:rsidTr="00927151">
        <w:tc>
          <w:tcPr>
            <w:tcW w:w="9836" w:type="dxa"/>
            <w:shd w:val="clear" w:color="auto" w:fill="auto"/>
          </w:tcPr>
          <w:p w14:paraId="6C20F622" w14:textId="77777777" w:rsidR="00FA3825" w:rsidRPr="001A16DD" w:rsidRDefault="00FA3825" w:rsidP="00927151">
            <w:pPr>
              <w:snapToGrid w:val="0"/>
              <w:rPr>
                <w:rFonts w:ascii="メイリオ" w:eastAsia="メイリオ" w:hAnsi="メイリオ" w:cs="メイリオ"/>
                <w:kern w:val="0"/>
                <w:sz w:val="22"/>
              </w:rPr>
            </w:pPr>
            <w:r w:rsidRPr="001A16DD">
              <w:rPr>
                <w:rFonts w:ascii="メイリオ" w:eastAsia="メイリオ" w:hAnsi="メイリオ" w:cs="メイリオ" w:hint="eastAsia"/>
                <w:kern w:val="0"/>
                <w:sz w:val="22"/>
              </w:rPr>
              <w:t>５．推薦理由（</w:t>
            </w:r>
            <w:r w:rsidRPr="001A16DD">
              <w:rPr>
                <w:rFonts w:ascii="メイリオ" w:eastAsia="メイリオ" w:hAnsi="メイリオ" w:cs="メイリオ"/>
                <w:kern w:val="0"/>
                <w:sz w:val="22"/>
              </w:rPr>
              <w:t>300</w:t>
            </w:r>
            <w:r w:rsidRPr="001A16DD">
              <w:rPr>
                <w:rFonts w:ascii="メイリオ" w:eastAsia="メイリオ" w:hAnsi="メイリオ" w:cs="メイリオ" w:hint="eastAsia"/>
                <w:kern w:val="0"/>
                <w:sz w:val="22"/>
              </w:rPr>
              <w:t>～</w:t>
            </w:r>
            <w:r w:rsidRPr="001A16DD">
              <w:rPr>
                <w:rFonts w:ascii="メイリオ" w:eastAsia="メイリオ" w:hAnsi="メイリオ" w:cs="メイリオ"/>
                <w:kern w:val="0"/>
                <w:sz w:val="22"/>
              </w:rPr>
              <w:t>400</w:t>
            </w:r>
            <w:r w:rsidRPr="001A16DD">
              <w:rPr>
                <w:rFonts w:ascii="メイリオ" w:eastAsia="メイリオ" w:hAnsi="メイリオ" w:cs="メイリオ" w:hint="eastAsia"/>
                <w:kern w:val="0"/>
                <w:sz w:val="22"/>
              </w:rPr>
              <w:t>字程度）</w:t>
            </w:r>
            <w:r>
              <w:rPr>
                <w:rFonts w:ascii="メイリオ" w:eastAsia="メイリオ" w:hAnsi="メイリオ" w:cs="メイリオ"/>
                <w:kern w:val="0"/>
                <w:sz w:val="22"/>
              </w:rPr>
              <w:t>(A4</w:t>
            </w:r>
            <w:r w:rsidRPr="001A16DD">
              <w:rPr>
                <w:rFonts w:ascii="メイリオ" w:eastAsia="メイリオ" w:hAnsi="メイリオ" w:cs="メイリオ" w:hint="eastAsia"/>
                <w:kern w:val="0"/>
                <w:sz w:val="22"/>
              </w:rPr>
              <w:t>用紙にまとめ、添付してください</w:t>
            </w:r>
            <w:r w:rsidRPr="001A16DD">
              <w:rPr>
                <w:rFonts w:ascii="メイリオ" w:eastAsia="メイリオ" w:hAnsi="メイリオ" w:cs="メイリオ"/>
                <w:kern w:val="0"/>
                <w:sz w:val="22"/>
              </w:rPr>
              <w:t>)</w:t>
            </w:r>
          </w:p>
          <w:p w14:paraId="478F785A" w14:textId="77777777" w:rsidR="00FA3825" w:rsidRPr="001A16DD" w:rsidRDefault="00FA3825" w:rsidP="00927151">
            <w:pPr>
              <w:snapToGrid w:val="0"/>
              <w:rPr>
                <w:rFonts w:ascii="メイリオ" w:eastAsia="メイリオ" w:hAnsi="メイリオ" w:cs="メイリオ"/>
                <w:kern w:val="0"/>
                <w:sz w:val="22"/>
              </w:rPr>
            </w:pPr>
          </w:p>
          <w:p w14:paraId="6608F43A" w14:textId="77777777" w:rsidR="00FA3825" w:rsidRPr="001A16DD" w:rsidRDefault="00FA3825" w:rsidP="00927151">
            <w:pPr>
              <w:snapToGrid w:val="0"/>
              <w:rPr>
                <w:rFonts w:ascii="メイリオ" w:eastAsia="メイリオ" w:hAnsi="メイリオ" w:cs="メイリオ"/>
              </w:rPr>
            </w:pPr>
          </w:p>
        </w:tc>
      </w:tr>
      <w:tr w:rsidR="00FA3825" w:rsidRPr="001A16DD" w14:paraId="4D01EECF" w14:textId="77777777" w:rsidTr="00927151">
        <w:trPr>
          <w:trHeight w:val="1040"/>
        </w:trPr>
        <w:tc>
          <w:tcPr>
            <w:tcW w:w="9836" w:type="dxa"/>
            <w:shd w:val="clear" w:color="auto" w:fill="auto"/>
          </w:tcPr>
          <w:p w14:paraId="6D116B21" w14:textId="77777777" w:rsidR="00FA3825" w:rsidRPr="001A16DD" w:rsidRDefault="00FA3825" w:rsidP="00927151">
            <w:pPr>
              <w:snapToGrid w:val="0"/>
              <w:rPr>
                <w:rFonts w:ascii="メイリオ" w:eastAsia="メイリオ" w:hAnsi="メイリオ" w:cs="メイリオ"/>
                <w:kern w:val="0"/>
                <w:sz w:val="22"/>
              </w:rPr>
            </w:pPr>
            <w:r w:rsidRPr="001A16DD">
              <w:rPr>
                <w:rFonts w:ascii="メイリオ" w:eastAsia="メイリオ" w:hAnsi="メイリオ" w:cs="メイリオ" w:hint="eastAsia"/>
                <w:kern w:val="0"/>
                <w:sz w:val="22"/>
              </w:rPr>
              <w:t>６．推薦者氏名，所属，連絡先（住所，</w:t>
            </w:r>
            <w:r w:rsidRPr="001A16DD">
              <w:rPr>
                <w:rFonts w:ascii="メイリオ" w:eastAsia="メイリオ" w:hAnsi="メイリオ" w:cs="メイリオ"/>
                <w:kern w:val="0"/>
                <w:sz w:val="22"/>
              </w:rPr>
              <w:t>Tel</w:t>
            </w:r>
            <w:r>
              <w:rPr>
                <w:rFonts w:ascii="メイリオ" w:eastAsia="メイリオ" w:hAnsi="メイリオ" w:cs="メイリオ"/>
                <w:kern w:val="0"/>
                <w:sz w:val="22"/>
              </w:rPr>
              <w:t xml:space="preserve"> </w:t>
            </w:r>
            <w:r w:rsidRPr="001A16DD">
              <w:rPr>
                <w:rFonts w:ascii="メイリオ" w:eastAsia="メイリオ" w:hAnsi="メイリオ" w:cs="メイリオ"/>
                <w:kern w:val="0"/>
                <w:sz w:val="22"/>
              </w:rPr>
              <w:t>&amp;</w:t>
            </w:r>
            <w:r>
              <w:rPr>
                <w:rFonts w:ascii="メイリオ" w:eastAsia="メイリオ" w:hAnsi="メイリオ" w:cs="メイリオ"/>
                <w:kern w:val="0"/>
                <w:sz w:val="22"/>
              </w:rPr>
              <w:t xml:space="preserve"> </w:t>
            </w:r>
            <w:r w:rsidRPr="001A16DD">
              <w:rPr>
                <w:rFonts w:ascii="メイリオ" w:eastAsia="メイリオ" w:hAnsi="メイリオ" w:cs="メイリオ"/>
                <w:kern w:val="0"/>
                <w:sz w:val="22"/>
              </w:rPr>
              <w:t>Fax</w:t>
            </w:r>
            <w:r>
              <w:rPr>
                <w:rFonts w:ascii="メイリオ" w:eastAsia="メイリオ" w:hAnsi="メイリオ" w:cs="メイリオ" w:hint="eastAsia"/>
                <w:kern w:val="0"/>
                <w:sz w:val="22"/>
              </w:rPr>
              <w:t>，</w:t>
            </w:r>
            <w:r w:rsidRPr="001A16DD">
              <w:rPr>
                <w:rFonts w:ascii="メイリオ" w:eastAsia="メイリオ" w:hAnsi="メイリオ" w:cs="メイリオ"/>
                <w:kern w:val="0"/>
                <w:sz w:val="22"/>
              </w:rPr>
              <w:t>e-mail</w:t>
            </w:r>
            <w:r w:rsidRPr="001A16DD">
              <w:rPr>
                <w:rFonts w:ascii="メイリオ" w:eastAsia="メイリオ" w:hAnsi="メイリオ" w:cs="メイリオ" w:hint="eastAsia"/>
                <w:kern w:val="0"/>
                <w:sz w:val="22"/>
              </w:rPr>
              <w:t>）</w:t>
            </w:r>
          </w:p>
          <w:p w14:paraId="5047BBB0" w14:textId="77777777" w:rsidR="00FA3825" w:rsidRPr="001A16DD" w:rsidRDefault="00FA3825" w:rsidP="00927151">
            <w:pPr>
              <w:snapToGrid w:val="0"/>
              <w:rPr>
                <w:rFonts w:ascii="メイリオ" w:eastAsia="メイリオ" w:hAnsi="メイリオ" w:cs="メイリオ"/>
                <w:kern w:val="0"/>
                <w:sz w:val="22"/>
              </w:rPr>
            </w:pPr>
          </w:p>
          <w:p w14:paraId="6AF82720" w14:textId="77777777" w:rsidR="00FA3825" w:rsidRPr="001A16DD" w:rsidRDefault="00FA3825" w:rsidP="00927151">
            <w:pPr>
              <w:snapToGrid w:val="0"/>
              <w:rPr>
                <w:rFonts w:ascii="メイリオ" w:eastAsia="メイリオ" w:hAnsi="メイリオ" w:cs="メイリオ"/>
              </w:rPr>
            </w:pPr>
          </w:p>
        </w:tc>
      </w:tr>
    </w:tbl>
    <w:p w14:paraId="5E336286" w14:textId="77777777" w:rsidR="00FA3825" w:rsidRPr="006156E7" w:rsidRDefault="00FA3825" w:rsidP="00FA3825">
      <w:pPr>
        <w:snapToGrid w:val="0"/>
        <w:rPr>
          <w:rFonts w:ascii="メイリオ" w:eastAsia="メイリオ" w:hAnsi="メイリオ" w:cs="メイリオ"/>
        </w:rPr>
      </w:pPr>
    </w:p>
    <w:p w14:paraId="7712B6E5" w14:textId="77777777" w:rsidR="00A07E27" w:rsidRPr="00A07E27" w:rsidRDefault="00A07E27" w:rsidP="008D3EE3">
      <w:pPr>
        <w:rPr>
          <w:rFonts w:ascii="ＭＳ ゴシック" w:eastAsia="ＭＳ ゴシック" w:hAnsi="ＭＳ ゴシック"/>
          <w:sz w:val="22"/>
          <w:lang w:eastAsia="zh-TW"/>
        </w:rPr>
      </w:pPr>
    </w:p>
    <w:sectPr w:rsidR="00A07E27" w:rsidRPr="00A07E27" w:rsidSect="00124E65">
      <w:pgSz w:w="11906" w:h="16838" w:code="9"/>
      <w:pgMar w:top="1134" w:right="1134" w:bottom="1134" w:left="1134"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3278" w14:textId="77777777" w:rsidR="00AB00C7" w:rsidRDefault="00AB00C7" w:rsidP="00913C47">
      <w:r>
        <w:separator/>
      </w:r>
    </w:p>
  </w:endnote>
  <w:endnote w:type="continuationSeparator" w:id="0">
    <w:p w14:paraId="511C6082" w14:textId="77777777" w:rsidR="00AB00C7" w:rsidRDefault="00AB00C7" w:rsidP="0091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C2B71" w14:textId="77777777" w:rsidR="00AB00C7" w:rsidRDefault="00AB00C7" w:rsidP="00913C47">
      <w:r>
        <w:separator/>
      </w:r>
    </w:p>
  </w:footnote>
  <w:footnote w:type="continuationSeparator" w:id="0">
    <w:p w14:paraId="3632AA2D" w14:textId="77777777" w:rsidR="00AB00C7" w:rsidRDefault="00AB00C7" w:rsidP="0091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E3"/>
    <w:rsid w:val="000739A8"/>
    <w:rsid w:val="000E6941"/>
    <w:rsid w:val="00124E65"/>
    <w:rsid w:val="00227ECA"/>
    <w:rsid w:val="00330B9A"/>
    <w:rsid w:val="0033421F"/>
    <w:rsid w:val="0035442A"/>
    <w:rsid w:val="003F6152"/>
    <w:rsid w:val="00415EDD"/>
    <w:rsid w:val="00447E1E"/>
    <w:rsid w:val="00543878"/>
    <w:rsid w:val="00572CE3"/>
    <w:rsid w:val="00622FBC"/>
    <w:rsid w:val="006C4174"/>
    <w:rsid w:val="00817F63"/>
    <w:rsid w:val="008D3EE3"/>
    <w:rsid w:val="00913A97"/>
    <w:rsid w:val="00913C47"/>
    <w:rsid w:val="00990EF0"/>
    <w:rsid w:val="00A07E27"/>
    <w:rsid w:val="00A85AE5"/>
    <w:rsid w:val="00A91350"/>
    <w:rsid w:val="00AB00C7"/>
    <w:rsid w:val="00B07916"/>
    <w:rsid w:val="00B47454"/>
    <w:rsid w:val="00CD3E94"/>
    <w:rsid w:val="00D27681"/>
    <w:rsid w:val="00DA2A80"/>
    <w:rsid w:val="00DE7D77"/>
    <w:rsid w:val="00E16BDF"/>
    <w:rsid w:val="00F55DC8"/>
    <w:rsid w:val="00F70D9F"/>
    <w:rsid w:val="00F7376B"/>
    <w:rsid w:val="00F8277D"/>
    <w:rsid w:val="00FA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0305E"/>
  <w15:chartTrackingRefBased/>
  <w15:docId w15:val="{2AEA3578-4435-4659-B1DB-18054144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C47"/>
    <w:rPr>
      <w:color w:val="0563C1" w:themeColor="hyperlink"/>
      <w:u w:val="single"/>
    </w:rPr>
  </w:style>
  <w:style w:type="character" w:styleId="a4">
    <w:name w:val="Unresolved Mention"/>
    <w:basedOn w:val="a0"/>
    <w:uiPriority w:val="99"/>
    <w:semiHidden/>
    <w:unhideWhenUsed/>
    <w:rsid w:val="00913C47"/>
    <w:rPr>
      <w:color w:val="605E5C"/>
      <w:shd w:val="clear" w:color="auto" w:fill="E1DFDD"/>
    </w:rPr>
  </w:style>
  <w:style w:type="character" w:styleId="a5">
    <w:name w:val="FollowedHyperlink"/>
    <w:basedOn w:val="a0"/>
    <w:uiPriority w:val="99"/>
    <w:semiHidden/>
    <w:unhideWhenUsed/>
    <w:rsid w:val="00913C47"/>
    <w:rPr>
      <w:color w:val="954F72" w:themeColor="followedHyperlink"/>
      <w:u w:val="single"/>
    </w:rPr>
  </w:style>
  <w:style w:type="paragraph" w:styleId="a6">
    <w:name w:val="header"/>
    <w:basedOn w:val="a"/>
    <w:link w:val="a7"/>
    <w:uiPriority w:val="99"/>
    <w:unhideWhenUsed/>
    <w:rsid w:val="00913C47"/>
    <w:pPr>
      <w:tabs>
        <w:tab w:val="center" w:pos="4252"/>
        <w:tab w:val="right" w:pos="8504"/>
      </w:tabs>
      <w:snapToGrid w:val="0"/>
    </w:pPr>
  </w:style>
  <w:style w:type="character" w:customStyle="1" w:styleId="a7">
    <w:name w:val="ヘッダー (文字)"/>
    <w:basedOn w:val="a0"/>
    <w:link w:val="a6"/>
    <w:uiPriority w:val="99"/>
    <w:rsid w:val="00913C47"/>
  </w:style>
  <w:style w:type="paragraph" w:styleId="a8">
    <w:name w:val="footer"/>
    <w:basedOn w:val="a"/>
    <w:link w:val="a9"/>
    <w:uiPriority w:val="99"/>
    <w:unhideWhenUsed/>
    <w:rsid w:val="00913C47"/>
    <w:pPr>
      <w:tabs>
        <w:tab w:val="center" w:pos="4252"/>
        <w:tab w:val="right" w:pos="8504"/>
      </w:tabs>
      <w:snapToGrid w:val="0"/>
    </w:pPr>
  </w:style>
  <w:style w:type="character" w:customStyle="1" w:styleId="a9">
    <w:name w:val="フッター (文字)"/>
    <w:basedOn w:val="a0"/>
    <w:link w:val="a8"/>
    <w:uiPriority w:val="99"/>
    <w:rsid w:val="0091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mohiro.iwasaki@om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b72U8V3brAvbXc86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Links>
    <vt:vector size="6" baseType="variant">
      <vt:variant>
        <vt:i4>8257594</vt:i4>
      </vt:variant>
      <vt:variant>
        <vt:i4>0</vt:i4>
      </vt:variant>
      <vt:variant>
        <vt:i4>0</vt:i4>
      </vt:variant>
      <vt:variant>
        <vt:i4>5</vt:i4>
      </vt:variant>
      <vt:variant>
        <vt:lpwstr>https://forms.gle/b72U8V3brAvbXc869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KANO</cp:lastModifiedBy>
  <cp:revision>16</cp:revision>
  <cp:lastPrinted>2025-05-07T07:33:00Z</cp:lastPrinted>
  <dcterms:created xsi:type="dcterms:W3CDTF">2025-04-11T01:28:00Z</dcterms:created>
  <dcterms:modified xsi:type="dcterms:W3CDTF">2025-05-07T07:34:00Z</dcterms:modified>
</cp:coreProperties>
</file>